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E8" w:rsidRPr="003E3FB0" w:rsidRDefault="00DD6CE8" w:rsidP="00DD6CE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Université de Jijel  </w:t>
      </w:r>
    </w:p>
    <w:p w:rsidR="00DD6CE8" w:rsidRPr="003E3FB0" w:rsidRDefault="00DD6CE8" w:rsidP="00DD6CE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Département D’informatique                                                            Année  2019/2020  </w:t>
      </w:r>
    </w:p>
    <w:p w:rsidR="00DD6CE8" w:rsidRPr="003E3FB0" w:rsidRDefault="00DD6CE8" w:rsidP="00DD6CE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                                                     </w:t>
      </w:r>
    </w:p>
    <w:p w:rsidR="00DD6CE8" w:rsidRPr="003E3FB0" w:rsidRDefault="00DD6CE8" w:rsidP="00DD6CE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M1  IA                                                                                                    </w:t>
      </w:r>
    </w:p>
    <w:p w:rsidR="00DD6CE8" w:rsidRPr="003E3FB0" w:rsidRDefault="00DD6CE8" w:rsidP="00DD6CE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>Matière : EPS</w:t>
      </w:r>
    </w:p>
    <w:p w:rsidR="00DD6CE8" w:rsidRPr="003E3FB0" w:rsidRDefault="00DD6CE8" w:rsidP="00DD6CE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DD6CE8" w:rsidRPr="003E3FB0" w:rsidRDefault="00DD6CE8" w:rsidP="00DD6CE8">
      <w:pPr>
        <w:spacing w:after="0" w:line="240" w:lineRule="auto"/>
        <w:rPr>
          <w:rFonts w:asciiTheme="majorBidi" w:hAnsiTheme="majorBidi" w:cstheme="majorBidi"/>
          <w:sz w:val="32"/>
          <w:szCs w:val="32"/>
          <w:u w:val="single"/>
        </w:rPr>
      </w:pPr>
      <w:r w:rsidRPr="003E3FB0">
        <w:rPr>
          <w:rFonts w:asciiTheme="majorBidi" w:hAnsiTheme="majorBidi" w:cstheme="majorBidi"/>
          <w:sz w:val="32"/>
          <w:szCs w:val="32"/>
          <w:u w:val="single"/>
        </w:rPr>
        <w:t xml:space="preserve">Mini Projet </w:t>
      </w:r>
    </w:p>
    <w:p w:rsidR="00DD6CE8" w:rsidRPr="003E3FB0" w:rsidRDefault="00DD6CE8" w:rsidP="00DD6CE8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</w:rPr>
        <w:t>Titre:</w:t>
      </w:r>
      <w:r w:rsidRPr="003E3FB0">
        <w:rPr>
          <w:rFonts w:asciiTheme="majorBidi" w:eastAsia="+mj-ea" w:hAnsiTheme="majorBidi" w:cstheme="majorBidi"/>
          <w:shadow/>
          <w:color w:val="4A3A2A"/>
          <w:kern w:val="24"/>
          <w:sz w:val="32"/>
          <w:szCs w:val="32"/>
        </w:rPr>
        <w:t xml:space="preserve"> </w:t>
      </w:r>
      <w:r w:rsidRPr="003E3FB0">
        <w:rPr>
          <w:rFonts w:asciiTheme="majorBidi" w:eastAsia="+mj-ea" w:hAnsiTheme="majorBidi" w:cstheme="majorBidi"/>
          <w:b/>
          <w:bCs/>
          <w:shadow/>
          <w:color w:val="4A3A2A"/>
          <w:kern w:val="24"/>
          <w:sz w:val="32"/>
          <w:szCs w:val="32"/>
        </w:rPr>
        <w:t>Mémoire commune et Partagée (</w:t>
      </w:r>
      <w:r w:rsidRPr="003E3FB0">
        <w:rPr>
          <w:rFonts w:asciiTheme="majorBidi" w:eastAsia="+mj-ea" w:hAnsiTheme="majorBidi" w:cstheme="majorBidi"/>
          <w:shadow/>
          <w:color w:val="4A3A2A"/>
          <w:kern w:val="24"/>
        </w:rPr>
        <w:t>parallélisme)</w:t>
      </w:r>
    </w:p>
    <w:p w:rsidR="00DD6CE8" w:rsidRPr="005A4403" w:rsidRDefault="00DD6CE8" w:rsidP="00DD6CE8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C00000"/>
          <w:sz w:val="24"/>
          <w:szCs w:val="24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Etudiant : </w:t>
      </w:r>
      <w:proofErr w:type="spellStart"/>
      <w:r w:rsidRPr="005A4403"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>Maouge</w:t>
      </w:r>
      <w:proofErr w:type="spellEnd"/>
      <w:r w:rsidRPr="005A4403"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 xml:space="preserve"> </w:t>
      </w:r>
      <w:proofErr w:type="spellStart"/>
      <w:r w:rsidRPr="005A4403"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>salaheddine</w:t>
      </w:r>
      <w:proofErr w:type="spellEnd"/>
      <w:r w:rsidRPr="005A4403"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 xml:space="preserve">                                                          </w:t>
      </w:r>
      <w:r w:rsidRPr="005A4403">
        <w:rPr>
          <w:rFonts w:asciiTheme="majorBidi" w:hAnsiTheme="majorBidi" w:cs="Times New Roman" w:hint="cs"/>
          <w:b/>
          <w:bCs/>
          <w:color w:val="C00000"/>
          <w:sz w:val="32"/>
          <w:szCs w:val="32"/>
          <w:rtl/>
          <w:lang w:bidi="ar-DZ"/>
        </w:rPr>
        <w:t>معوج</w:t>
      </w:r>
      <w:r w:rsidRPr="005A4403">
        <w:rPr>
          <w:rFonts w:asciiTheme="majorBidi" w:hAnsiTheme="majorBidi" w:cs="Times New Roman"/>
          <w:b/>
          <w:bCs/>
          <w:color w:val="C00000"/>
          <w:sz w:val="32"/>
          <w:szCs w:val="32"/>
          <w:rtl/>
          <w:lang w:bidi="ar-DZ"/>
        </w:rPr>
        <w:t xml:space="preserve">   </w:t>
      </w:r>
      <w:r w:rsidRPr="005A4403">
        <w:rPr>
          <w:rFonts w:asciiTheme="majorBidi" w:hAnsiTheme="majorBidi" w:cs="Times New Roman" w:hint="cs"/>
          <w:b/>
          <w:bCs/>
          <w:color w:val="C00000"/>
          <w:sz w:val="32"/>
          <w:szCs w:val="32"/>
          <w:rtl/>
          <w:lang w:bidi="ar-DZ"/>
        </w:rPr>
        <w:t>صلاح</w:t>
      </w:r>
      <w:r w:rsidRPr="005A4403">
        <w:rPr>
          <w:rFonts w:asciiTheme="majorBidi" w:hAnsiTheme="majorBidi" w:cs="Times New Roman"/>
          <w:b/>
          <w:bCs/>
          <w:color w:val="C00000"/>
          <w:sz w:val="32"/>
          <w:szCs w:val="32"/>
          <w:rtl/>
          <w:lang w:bidi="ar-DZ"/>
        </w:rPr>
        <w:t xml:space="preserve"> </w:t>
      </w:r>
      <w:r w:rsidRPr="005A4403">
        <w:rPr>
          <w:rFonts w:asciiTheme="majorBidi" w:hAnsiTheme="majorBidi" w:cs="Times New Roman" w:hint="cs"/>
          <w:b/>
          <w:bCs/>
          <w:color w:val="C00000"/>
          <w:sz w:val="32"/>
          <w:szCs w:val="32"/>
          <w:rtl/>
          <w:lang w:bidi="ar-DZ"/>
        </w:rPr>
        <w:t>الدين</w:t>
      </w:r>
    </w:p>
    <w:p w:rsidR="00DD6CE8" w:rsidRPr="005A4403" w:rsidRDefault="00DD6CE8" w:rsidP="00DD6CE8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C00000"/>
          <w:sz w:val="24"/>
          <w:szCs w:val="24"/>
          <w:lang w:bidi="ar-DZ"/>
        </w:rPr>
      </w:pPr>
    </w:p>
    <w:p w:rsidR="00DD6CE8" w:rsidRPr="003E3FB0" w:rsidRDefault="00DD6CE8" w:rsidP="00DD6CE8">
      <w:pPr>
        <w:pStyle w:val="Normal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 w:rsidRPr="003E3FB0">
        <w:rPr>
          <w:rFonts w:asciiTheme="majorBidi" w:hAnsiTheme="majorBidi" w:cstheme="majorBidi"/>
          <w:b/>
          <w:bCs/>
        </w:rPr>
        <w:t>Résumé</w:t>
      </w:r>
      <w:r w:rsidRPr="003E3FB0">
        <w:rPr>
          <w:rFonts w:asciiTheme="majorBidi" w:hAnsiTheme="majorBidi" w:cstheme="majorBidi"/>
        </w:rPr>
        <w:t> : Dans un contexte de la</w:t>
      </w:r>
      <w:r w:rsidRPr="003E3FB0">
        <w:rPr>
          <w:rStyle w:val="apple-converted-space"/>
          <w:rFonts w:asciiTheme="majorBidi" w:hAnsiTheme="majorBidi" w:cstheme="majorBidi"/>
        </w:rPr>
        <w:t> </w:t>
      </w:r>
      <w:hyperlink r:id="rId5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programmation concurrente</w:t>
        </w:r>
      </w:hyperlink>
      <w:r w:rsidRPr="003E3FB0">
        <w:rPr>
          <w:rFonts w:asciiTheme="majorBidi" w:hAnsiTheme="majorBidi" w:cstheme="majorBidi"/>
        </w:rPr>
        <w:t>, le</w:t>
      </w:r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partage de mémoire</w:t>
      </w:r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est un moyen de partager des données entre différents</w:t>
      </w:r>
      <w:r w:rsidRPr="003E3FB0">
        <w:rPr>
          <w:rStyle w:val="apple-converted-space"/>
          <w:rFonts w:asciiTheme="majorBidi" w:hAnsiTheme="majorBidi" w:cstheme="majorBidi"/>
        </w:rPr>
        <w:t> </w:t>
      </w:r>
      <w:hyperlink r:id="rId6" w:tooltip="Processus (informatique)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processus</w:t>
        </w:r>
      </w:hyperlink>
      <w:r w:rsidRPr="003E3FB0">
        <w:rPr>
          <w:rFonts w:asciiTheme="majorBidi" w:hAnsiTheme="majorBidi" w:cstheme="majorBidi"/>
        </w:rPr>
        <w:t> : une même zone de la</w:t>
      </w:r>
      <w:r w:rsidRPr="003E3FB0">
        <w:rPr>
          <w:rStyle w:val="apple-converted-space"/>
          <w:rFonts w:asciiTheme="majorBidi" w:hAnsiTheme="majorBidi" w:cstheme="majorBidi"/>
        </w:rPr>
        <w:t> </w:t>
      </w:r>
      <w:hyperlink r:id="rId7" w:tooltip="Mémoire vive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mémoire vive</w:t>
        </w:r>
      </w:hyperlink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est accédée par plusieurs processus. C'est le comportement de la mémoire de</w:t>
      </w:r>
      <w:r w:rsidRPr="003E3FB0">
        <w:rPr>
          <w:rStyle w:val="apple-converted-space"/>
          <w:rFonts w:asciiTheme="majorBidi" w:hAnsiTheme="majorBidi" w:cstheme="majorBidi"/>
        </w:rPr>
        <w:t> </w:t>
      </w:r>
      <w:hyperlink r:id="rId8" w:tooltip="Thread (informatique)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threads</w:t>
        </w:r>
      </w:hyperlink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issus d'un même processus.</w:t>
      </w:r>
      <w:r>
        <w:rPr>
          <w:rFonts w:asciiTheme="majorBidi" w:hAnsiTheme="majorBidi" w:cstheme="majorBidi"/>
        </w:rPr>
        <w:t xml:space="preserve"> </w:t>
      </w:r>
      <w:r w:rsidRPr="003E3FB0">
        <w:rPr>
          <w:rFonts w:asciiTheme="majorBidi" w:hAnsiTheme="majorBidi" w:cstheme="majorBidi"/>
        </w:rPr>
        <w:t>Pour cela, dans un système utilisant la</w:t>
      </w:r>
      <w:r w:rsidRPr="003E3FB0">
        <w:rPr>
          <w:rStyle w:val="apple-converted-space"/>
          <w:rFonts w:asciiTheme="majorBidi" w:hAnsiTheme="majorBidi" w:cstheme="majorBidi"/>
        </w:rPr>
        <w:t> </w:t>
      </w:r>
      <w:hyperlink r:id="rId9" w:anchor="Mémoire_virtuelle_paginée" w:tooltip="Mémoire virtuelle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pagination</w:t>
        </w:r>
      </w:hyperlink>
      <w:r w:rsidRPr="003E3FB0">
        <w:rPr>
          <w:rFonts w:asciiTheme="majorBidi" w:hAnsiTheme="majorBidi" w:cstheme="majorBidi"/>
        </w:rPr>
        <w:t>, la table de page de chaque processus contient les pages mémoires communes, mais chaque processus ne les voit pas nécessairement à la même adresse.</w:t>
      </w:r>
    </w:p>
    <w:p w:rsidR="00DD6CE8" w:rsidRPr="003E3FB0" w:rsidRDefault="00DD6CE8" w:rsidP="00DD6C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</w:p>
    <w:p w:rsidR="00DD6CE8" w:rsidRPr="003E3FB0" w:rsidRDefault="00DD6CE8" w:rsidP="00DD6CE8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Il est demandé à l’étudiant de faire : </w:t>
      </w:r>
    </w:p>
    <w:p w:rsidR="00DD6CE8" w:rsidRPr="003E3FB0" w:rsidRDefault="00DD6CE8" w:rsidP="00DD6CE8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Un rapport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de 15 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pages sur le sujet</w:t>
      </w:r>
    </w:p>
    <w:p w:rsidR="00DD6CE8" w:rsidRPr="003E3FB0" w:rsidRDefault="00DD6CE8" w:rsidP="00DD6CE8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15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diapos en PowerPoint comme présentation (sans faire d’exposé)</w:t>
      </w:r>
    </w:p>
    <w:p w:rsidR="00DD6CE8" w:rsidRPr="003E3FB0" w:rsidRDefault="00DD6CE8" w:rsidP="00DD6CE8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</w:p>
    <w:p w:rsidR="009008C2" w:rsidRDefault="00DD6CE8" w:rsidP="00DD6CE8">
      <w:r w:rsidRPr="003E3FB0">
        <w:rPr>
          <w:rFonts w:asciiTheme="majorBidi" w:hAnsiTheme="majorBidi" w:cstheme="majorBidi"/>
          <w:sz w:val="32"/>
          <w:szCs w:val="32"/>
          <w:rtl/>
          <w:lang w:bidi="ar-DZ"/>
        </w:rPr>
        <w:t>ٌ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Références :</w:t>
      </w:r>
      <w:hyperlink r:id="rId10" w:history="1">
        <w:r w:rsidRPr="00D4232A">
          <w:rPr>
            <w:rStyle w:val="Lienhypertexte"/>
            <w:rFonts w:asciiTheme="majorBidi" w:hAnsiTheme="majorBidi" w:cstheme="majorBidi"/>
            <w:sz w:val="32"/>
            <w:szCs w:val="32"/>
            <w:lang w:bidi="ar-DZ"/>
          </w:rPr>
          <w:t>https://fr.wikipedia.org/wiki/M%C3%A9moire_partag%C3%A9e_(communication_inter-processus)</w:t>
        </w:r>
      </w:hyperlink>
    </w:p>
    <w:p w:rsidR="00CD4A79" w:rsidRDefault="00CD4A79" w:rsidP="00DD6CE8"/>
    <w:p w:rsidR="00CD4A79" w:rsidRDefault="00CD4A79" w:rsidP="00DD6CE8"/>
    <w:sectPr w:rsidR="00CD4A79" w:rsidSect="00DD6CE8">
      <w:pgSz w:w="11906" w:h="16838"/>
      <w:pgMar w:top="567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51C5"/>
    <w:multiLevelType w:val="hybridMultilevel"/>
    <w:tmpl w:val="D0D4D048"/>
    <w:lvl w:ilvl="0" w:tplc="EA9E34E6">
      <w:start w:val="5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6CE8"/>
    <w:rsid w:val="009008C2"/>
    <w:rsid w:val="009F792E"/>
    <w:rsid w:val="00CD4A79"/>
    <w:rsid w:val="00D65432"/>
    <w:rsid w:val="00DD6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CE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D6CE8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DD6CE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D6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DD6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Thread_(informatique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r.wikipedia.org/wiki/M%C3%A9moire_viv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r.wikipedia.org/wiki/Processus_(informatique)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fr.wikipedia.org/wiki/Programmation_concurrente" TargetMode="External"/><Relationship Id="rId10" Type="http://schemas.openxmlformats.org/officeDocument/2006/relationships/hyperlink" Target="https://fr.wikipedia.org/wiki/M%C3%A9moire_partag%C3%A9e_(communication_inter-processus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.wikipedia.org/wiki/M%C3%A9moire_virtuell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1511</Characters>
  <Application>Microsoft Office Word</Application>
  <DocSecurity>0</DocSecurity>
  <Lines>12</Lines>
  <Paragraphs>3</Paragraphs>
  <ScaleCrop>false</ScaleCrop>
  <Company>Perso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Benkiniouar Moad</dc:creator>
  <cp:keywords/>
  <dc:description/>
  <cp:lastModifiedBy>Benkiniouar Moad</cp:lastModifiedBy>
  <cp:revision>2</cp:revision>
  <dcterms:created xsi:type="dcterms:W3CDTF">2020-10-18T20:59:00Z</dcterms:created>
  <dcterms:modified xsi:type="dcterms:W3CDTF">2020-10-18T21:09:00Z</dcterms:modified>
</cp:coreProperties>
</file>